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68" w:rsidRPr="00310AF0" w:rsidRDefault="00870E68" w:rsidP="00870E68">
      <w:pPr>
        <w:spacing w:after="0" w:line="240" w:lineRule="auto"/>
        <w:jc w:val="center"/>
        <w:rPr>
          <w:b/>
          <w:sz w:val="20"/>
        </w:rPr>
      </w:pPr>
      <w:bookmarkStart w:id="0" w:name="_GoBack"/>
      <w:bookmarkEnd w:id="0"/>
      <w:r>
        <w:rPr>
          <w:rStyle w:val="tituloa"/>
        </w:rPr>
        <w:t>Evaluación del Desempeño Profesional Docente</w:t>
      </w:r>
    </w:p>
    <w:p w:rsidR="00870E68" w:rsidRDefault="00870E68" w:rsidP="00870E68">
      <w:pPr>
        <w:spacing w:after="0" w:line="240" w:lineRule="auto"/>
        <w:rPr>
          <w:b/>
          <w:sz w:val="20"/>
        </w:rPr>
      </w:pPr>
    </w:p>
    <w:p w:rsidR="00870E68" w:rsidRPr="00CE720D" w:rsidRDefault="00870E68" w:rsidP="00870E68">
      <w:pPr>
        <w:spacing w:after="0" w:line="240" w:lineRule="auto"/>
        <w:rPr>
          <w:b/>
          <w:sz w:val="20"/>
          <w:u w:val="single"/>
        </w:rPr>
      </w:pPr>
      <w:proofErr w:type="gramStart"/>
      <w:r>
        <w:rPr>
          <w:b/>
          <w:sz w:val="20"/>
        </w:rPr>
        <w:t>PROFESOR:</w:t>
      </w:r>
      <w:r w:rsidRPr="00CE720D">
        <w:rPr>
          <w:b/>
          <w:sz w:val="20"/>
          <w:u w:val="single"/>
        </w:rPr>
        <w:t>_</w:t>
      </w:r>
      <w:proofErr w:type="gramEnd"/>
      <w:r w:rsidRPr="00CE720D">
        <w:rPr>
          <w:b/>
          <w:sz w:val="20"/>
          <w:u w:val="single"/>
        </w:rPr>
        <w:t>_____</w:t>
      </w:r>
      <w:r>
        <w:rPr>
          <w:b/>
          <w:sz w:val="20"/>
          <w:u w:val="single"/>
        </w:rPr>
        <w:t xml:space="preserve">      </w:t>
      </w:r>
      <w:r w:rsidRPr="00CE720D">
        <w:rPr>
          <w:b/>
          <w:sz w:val="20"/>
          <w:u w:val="single"/>
        </w:rPr>
        <w:t>_________________________________________</w:t>
      </w:r>
      <w:r>
        <w:rPr>
          <w:b/>
          <w:sz w:val="20"/>
          <w:u w:val="single"/>
        </w:rPr>
        <w:t xml:space="preserve">  </w:t>
      </w:r>
      <w:r>
        <w:rPr>
          <w:b/>
          <w:sz w:val="20"/>
        </w:rPr>
        <w:t>ID:</w:t>
      </w:r>
      <w:r>
        <w:rPr>
          <w:b/>
          <w:sz w:val="20"/>
          <w:u w:val="single"/>
        </w:rPr>
        <w:t>___________________</w:t>
      </w:r>
    </w:p>
    <w:p w:rsidR="00870E68" w:rsidRDefault="00870E68" w:rsidP="00870E68">
      <w:pPr>
        <w:spacing w:after="0" w:line="240" w:lineRule="auto"/>
        <w:rPr>
          <w:b/>
          <w:sz w:val="20"/>
        </w:rPr>
      </w:pPr>
    </w:p>
    <w:p w:rsidR="00870E68" w:rsidRDefault="00870E68" w:rsidP="00870E68">
      <w:pPr>
        <w:spacing w:after="0" w:line="240" w:lineRule="auto"/>
        <w:rPr>
          <w:b/>
          <w:sz w:val="20"/>
          <w:u w:val="single"/>
        </w:rPr>
      </w:pPr>
      <w:proofErr w:type="gramStart"/>
      <w:r>
        <w:rPr>
          <w:b/>
          <w:sz w:val="20"/>
        </w:rPr>
        <w:t>MATERIA:</w:t>
      </w:r>
      <w:r w:rsidRPr="00CE720D">
        <w:rPr>
          <w:b/>
          <w:sz w:val="20"/>
          <w:u w:val="single"/>
        </w:rPr>
        <w:t>_</w:t>
      </w:r>
      <w:proofErr w:type="gramEnd"/>
      <w:r w:rsidRPr="00CE720D">
        <w:rPr>
          <w:b/>
          <w:sz w:val="20"/>
          <w:u w:val="single"/>
        </w:rPr>
        <w:t>__________________________________________________</w:t>
      </w:r>
    </w:p>
    <w:p w:rsidR="00870E68" w:rsidRDefault="00870E68" w:rsidP="00870E68">
      <w:pPr>
        <w:spacing w:after="0" w:line="240" w:lineRule="auto"/>
        <w:rPr>
          <w:b/>
          <w:sz w:val="20"/>
        </w:rPr>
      </w:pPr>
    </w:p>
    <w:p w:rsidR="00870E68" w:rsidRDefault="00870E68" w:rsidP="00870E68">
      <w:pPr>
        <w:spacing w:after="0" w:line="240" w:lineRule="auto"/>
        <w:rPr>
          <w:b/>
          <w:sz w:val="20"/>
        </w:rPr>
      </w:pPr>
      <w:proofErr w:type="gramStart"/>
      <w:r>
        <w:rPr>
          <w:b/>
          <w:sz w:val="20"/>
        </w:rPr>
        <w:t>CARRERA:</w:t>
      </w:r>
      <w:r w:rsidRPr="00CE720D">
        <w:rPr>
          <w:b/>
          <w:sz w:val="20"/>
          <w:u w:val="single"/>
        </w:rPr>
        <w:t>_</w:t>
      </w:r>
      <w:proofErr w:type="gramEnd"/>
      <w:r w:rsidRPr="00CE720D">
        <w:rPr>
          <w:b/>
          <w:sz w:val="20"/>
          <w:u w:val="single"/>
        </w:rPr>
        <w:t>__________________________</w:t>
      </w:r>
      <w:r>
        <w:rPr>
          <w:b/>
          <w:sz w:val="20"/>
        </w:rPr>
        <w:t xml:space="preserve">   SEMESTRE:</w:t>
      </w:r>
      <w:r w:rsidRPr="00CE720D">
        <w:rPr>
          <w:b/>
          <w:sz w:val="20"/>
          <w:u w:val="single"/>
        </w:rPr>
        <w:t>_______________________</w:t>
      </w:r>
      <w:r>
        <w:rPr>
          <w:b/>
          <w:sz w:val="20"/>
        </w:rPr>
        <w:t xml:space="preserve">   GRUPO:</w:t>
      </w:r>
      <w:r w:rsidRPr="00CE720D">
        <w:rPr>
          <w:b/>
          <w:sz w:val="20"/>
          <w:u w:val="single"/>
        </w:rPr>
        <w:t>___________</w:t>
      </w:r>
    </w:p>
    <w:p w:rsidR="00870E68" w:rsidRDefault="00870E68" w:rsidP="00870E68">
      <w:pPr>
        <w:spacing w:after="0" w:line="240" w:lineRule="auto"/>
        <w:rPr>
          <w:b/>
          <w:sz w:val="20"/>
        </w:rPr>
      </w:pPr>
    </w:p>
    <w:p w:rsidR="00870E68" w:rsidRPr="00310AF0" w:rsidRDefault="00870E68" w:rsidP="00870E68">
      <w:pPr>
        <w:spacing w:after="0" w:line="240" w:lineRule="auto"/>
        <w:rPr>
          <w:b/>
          <w:sz w:val="20"/>
        </w:rPr>
      </w:pPr>
      <w:r w:rsidRPr="00310AF0">
        <w:rPr>
          <w:b/>
          <w:sz w:val="20"/>
        </w:rPr>
        <w:t xml:space="preserve">Instrucciones: </w:t>
      </w:r>
    </w:p>
    <w:p w:rsidR="00870E68" w:rsidRDefault="00870E68" w:rsidP="00870E68">
      <w:pPr>
        <w:spacing w:after="0" w:line="240" w:lineRule="auto"/>
        <w:jc w:val="both"/>
        <w:rPr>
          <w:sz w:val="20"/>
        </w:rPr>
      </w:pPr>
      <w:r w:rsidRPr="00E20035">
        <w:rPr>
          <w:sz w:val="20"/>
        </w:rPr>
        <w:t>Enseguida, aparece un co</w:t>
      </w:r>
      <w:r>
        <w:rPr>
          <w:sz w:val="20"/>
        </w:rPr>
        <w:t>n</w:t>
      </w:r>
      <w:r w:rsidRPr="00E20035">
        <w:rPr>
          <w:sz w:val="20"/>
        </w:rPr>
        <w:t xml:space="preserve">junto de enunciados que representan el desempeño de tu profesor en </w:t>
      </w:r>
      <w:r w:rsidR="0038676F">
        <w:rPr>
          <w:sz w:val="20"/>
        </w:rPr>
        <w:t>la atención y seguimiento a su materia en este periodo crítico</w:t>
      </w:r>
      <w:r w:rsidRPr="00E20035">
        <w:rPr>
          <w:sz w:val="20"/>
        </w:rPr>
        <w:t>. Lee con atención cada uno de ellos y expresa tu opinión respecto de lo que se plantea. Selecciona la opción que</w:t>
      </w:r>
      <w:r>
        <w:rPr>
          <w:sz w:val="20"/>
        </w:rPr>
        <w:t xml:space="preserve"> mejor represente tu valoración.</w:t>
      </w:r>
      <w:r w:rsidRPr="00E20035">
        <w:rPr>
          <w:sz w:val="20"/>
        </w:rPr>
        <w:t xml:space="preserve"> </w:t>
      </w:r>
      <w:r w:rsidR="00D52206">
        <w:rPr>
          <w:sz w:val="20"/>
        </w:rPr>
        <w:t xml:space="preserve">     La evaluación es del desempeño docente de tu profesor, s</w:t>
      </w:r>
      <w:r w:rsidR="0038676F">
        <w:rPr>
          <w:sz w:val="20"/>
        </w:rPr>
        <w:t>e</w:t>
      </w:r>
      <w:r w:rsidR="00D52206">
        <w:rPr>
          <w:sz w:val="20"/>
        </w:rPr>
        <w:t xml:space="preserve"> objetivo en tus opiniones sin mezclar aspectos de simpatía o personal</w:t>
      </w:r>
      <w:r w:rsidR="0038676F">
        <w:rPr>
          <w:sz w:val="20"/>
        </w:rPr>
        <w:t>idad</w:t>
      </w:r>
      <w:r w:rsidR="00D52206">
        <w:rPr>
          <w:sz w:val="20"/>
        </w:rPr>
        <w:t>.       Considera la condición especial de contingencia sanitaria que vivimos</w:t>
      </w:r>
      <w:r w:rsidR="00AE45B2">
        <w:rPr>
          <w:sz w:val="20"/>
        </w:rPr>
        <w:t>,</w:t>
      </w:r>
      <w:r w:rsidR="00D52206">
        <w:rPr>
          <w:sz w:val="20"/>
        </w:rPr>
        <w:t xml:space="preserve"> por la cual </w:t>
      </w:r>
      <w:r w:rsidR="00AE45B2">
        <w:rPr>
          <w:sz w:val="20"/>
        </w:rPr>
        <w:t>este instrumento se aplicará solo por esta ocasión para dar cumplimiento a nuestra reglamentación interna</w:t>
      </w:r>
      <w:r w:rsidR="00D52206">
        <w:rPr>
          <w:sz w:val="20"/>
        </w:rPr>
        <w:t>.</w:t>
      </w:r>
    </w:p>
    <w:p w:rsidR="00870E68" w:rsidRDefault="00870E68" w:rsidP="00870E68">
      <w:pPr>
        <w:spacing w:after="0" w:line="240" w:lineRule="auto"/>
        <w:jc w:val="both"/>
        <w:rPr>
          <w:sz w:val="20"/>
        </w:rPr>
      </w:pPr>
    </w:p>
    <w:p w:rsidR="00870E68" w:rsidRDefault="00870E68" w:rsidP="00870E68">
      <w:pPr>
        <w:spacing w:after="0" w:line="240" w:lineRule="auto"/>
        <w:jc w:val="both"/>
        <w:rPr>
          <w:i/>
        </w:rPr>
      </w:pPr>
      <w:r w:rsidRPr="003D20AA">
        <w:rPr>
          <w:i/>
        </w:rPr>
        <w:t>Gracias por participar</w:t>
      </w:r>
    </w:p>
    <w:p w:rsidR="00870E68" w:rsidRDefault="00870E68" w:rsidP="00870E68">
      <w:pPr>
        <w:spacing w:after="0" w:line="240" w:lineRule="auto"/>
        <w:jc w:val="center"/>
        <w:rPr>
          <w:i/>
        </w:rPr>
      </w:pPr>
    </w:p>
    <w:tbl>
      <w:tblPr>
        <w:tblStyle w:val="Tablaconcuadrcula"/>
        <w:tblW w:w="1031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134"/>
        <w:gridCol w:w="884"/>
        <w:gridCol w:w="992"/>
        <w:gridCol w:w="851"/>
        <w:gridCol w:w="1100"/>
        <w:gridCol w:w="992"/>
      </w:tblGrid>
      <w:tr w:rsidR="00870E68" w:rsidTr="00924E13">
        <w:trPr>
          <w:trHeight w:val="737"/>
        </w:trPr>
        <w:tc>
          <w:tcPr>
            <w:tcW w:w="4361" w:type="dxa"/>
            <w:gridSpan w:val="2"/>
            <w:shd w:val="clear" w:color="auto" w:fill="8496B0" w:themeFill="text2" w:themeFillTint="99"/>
            <w:vAlign w:val="center"/>
          </w:tcPr>
          <w:p w:rsidR="00870E68" w:rsidRPr="00924E13" w:rsidRDefault="00870E68" w:rsidP="00924E13">
            <w:pPr>
              <w:pStyle w:val="Sinespaciado"/>
              <w:jc w:val="center"/>
              <w:rPr>
                <w:color w:val="FFFFFF" w:themeColor="background1"/>
              </w:rPr>
            </w:pPr>
            <w:r w:rsidRPr="00924E13">
              <w:rPr>
                <w:color w:val="FFFFFF" w:themeColor="background1"/>
              </w:rPr>
              <w:t>El desempeño de mi profesor en cuanto a:</w:t>
            </w:r>
          </w:p>
        </w:tc>
        <w:tc>
          <w:tcPr>
            <w:tcW w:w="5953" w:type="dxa"/>
            <w:gridSpan w:val="6"/>
            <w:shd w:val="clear" w:color="auto" w:fill="9CC2E5" w:themeFill="accent1" w:themeFillTint="99"/>
            <w:vAlign w:val="center"/>
          </w:tcPr>
          <w:p w:rsidR="00924E13" w:rsidRPr="00924E13" w:rsidRDefault="00870E68" w:rsidP="00924E13">
            <w:pPr>
              <w:pStyle w:val="Sinespaciado"/>
              <w:jc w:val="center"/>
              <w:rPr>
                <w:color w:val="FFFFFF" w:themeColor="background1"/>
              </w:rPr>
            </w:pPr>
            <w:r w:rsidRPr="00924E13">
              <w:rPr>
                <w:color w:val="FFFFFF" w:themeColor="background1"/>
              </w:rPr>
              <w:t>Escala de valoración</w:t>
            </w:r>
          </w:p>
        </w:tc>
      </w:tr>
      <w:tr w:rsidR="00870E68" w:rsidTr="00E3048B">
        <w:trPr>
          <w:trHeight w:val="567"/>
        </w:trPr>
        <w:tc>
          <w:tcPr>
            <w:tcW w:w="534" w:type="dxa"/>
            <w:vAlign w:val="center"/>
          </w:tcPr>
          <w:p w:rsidR="00870E68" w:rsidRPr="00E3048B" w:rsidRDefault="00870E68" w:rsidP="00E3048B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048B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827" w:type="dxa"/>
            <w:vAlign w:val="center"/>
          </w:tcPr>
          <w:p w:rsidR="00870E68" w:rsidRPr="00E3048B" w:rsidRDefault="00870E68" w:rsidP="00E3048B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E3048B">
              <w:rPr>
                <w:rFonts w:ascii="Arial Narrow" w:hAnsi="Arial Narrow"/>
                <w:sz w:val="20"/>
                <w:szCs w:val="20"/>
              </w:rPr>
              <w:t>La preparación de sus clases</w:t>
            </w:r>
            <w:r w:rsidR="00BC3D7D">
              <w:rPr>
                <w:rFonts w:ascii="Arial Narrow" w:hAnsi="Arial Narrow"/>
                <w:sz w:val="20"/>
                <w:szCs w:val="20"/>
              </w:rPr>
              <w:t xml:space="preserve"> fue</w:t>
            </w:r>
            <w:r w:rsidRPr="00E3048B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870E68" w:rsidRDefault="00870E68" w:rsidP="00870E68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rFonts w:ascii="Arial Narrow" w:hAnsi="Arial Narrow"/>
                <w:sz w:val="14"/>
                <w:szCs w:val="24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>Muy Bueno</w:t>
            </w:r>
            <w:r w:rsidRPr="002823F6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</w:t>
            </w:r>
          </w:p>
        </w:tc>
        <w:tc>
          <w:tcPr>
            <w:tcW w:w="884" w:type="dxa"/>
          </w:tcPr>
          <w:p w:rsidR="00870E68" w:rsidRDefault="00870E68" w:rsidP="00E3048B">
            <w:pPr>
              <w:pStyle w:val="Sinespaciado"/>
              <w:rPr>
                <w:sz w:val="24"/>
                <w:szCs w:val="24"/>
              </w:rPr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sz w:val="28"/>
                <w:szCs w:val="28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 xml:space="preserve">Bueno </w:t>
            </w:r>
            <w:r w:rsidRPr="00E3048B"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</w:tcPr>
          <w:p w:rsidR="00870E68" w:rsidRDefault="00870E68" w:rsidP="00E3048B">
            <w:pPr>
              <w:pStyle w:val="Sinespaciado"/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sz w:val="28"/>
                <w:szCs w:val="28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 xml:space="preserve">Regular 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51" w:type="dxa"/>
          </w:tcPr>
          <w:p w:rsidR="00870E68" w:rsidRDefault="00870E68" w:rsidP="00E3048B">
            <w:pPr>
              <w:pStyle w:val="Sinespaciado"/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sz w:val="28"/>
                <w:szCs w:val="28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 xml:space="preserve">Malo  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100" w:type="dxa"/>
          </w:tcPr>
          <w:p w:rsidR="00870E68" w:rsidRDefault="00870E68" w:rsidP="00E3048B">
            <w:pPr>
              <w:pStyle w:val="Sinespaciado"/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sz w:val="28"/>
                <w:szCs w:val="28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>Muy Malo</w:t>
            </w:r>
            <w:r w:rsidRPr="008E6D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</w:tcPr>
          <w:p w:rsidR="00870E68" w:rsidRPr="008E6D05" w:rsidRDefault="00870E68" w:rsidP="00E3048B">
            <w:pPr>
              <w:pStyle w:val="Sinespaciado"/>
              <w:rPr>
                <w:color w:val="44546A" w:themeColor="text2"/>
                <w:szCs w:val="24"/>
              </w:rPr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sz w:val="28"/>
                <w:szCs w:val="28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>No aplica</w:t>
            </w:r>
          </w:p>
        </w:tc>
      </w:tr>
      <w:tr w:rsidR="00E3048B" w:rsidTr="00A03626">
        <w:trPr>
          <w:trHeight w:val="567"/>
        </w:trPr>
        <w:tc>
          <w:tcPr>
            <w:tcW w:w="534" w:type="dxa"/>
            <w:shd w:val="clear" w:color="auto" w:fill="DEEAF6" w:themeFill="accent1" w:themeFillTint="33"/>
            <w:vAlign w:val="center"/>
          </w:tcPr>
          <w:p w:rsidR="00E3048B" w:rsidRPr="00E3048B" w:rsidRDefault="00E3048B" w:rsidP="00E3048B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048B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E3048B" w:rsidRPr="00E3048B" w:rsidRDefault="00E3048B" w:rsidP="00BC3D7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E3048B">
              <w:rPr>
                <w:rFonts w:ascii="Arial Narrow" w:hAnsi="Arial Narrow"/>
                <w:sz w:val="20"/>
                <w:szCs w:val="20"/>
              </w:rPr>
              <w:t>Las actividades de aprendizaje</w:t>
            </w:r>
            <w:r w:rsidR="00FE3A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3048B">
              <w:rPr>
                <w:rFonts w:ascii="Arial Narrow" w:hAnsi="Arial Narrow"/>
                <w:sz w:val="20"/>
                <w:szCs w:val="20"/>
              </w:rPr>
              <w:t>en relación con el programa de la materia</w:t>
            </w:r>
            <w:r w:rsidR="00BC3D7D">
              <w:rPr>
                <w:rFonts w:ascii="Arial Narrow" w:hAnsi="Arial Narrow"/>
                <w:sz w:val="20"/>
                <w:szCs w:val="20"/>
              </w:rPr>
              <w:t xml:space="preserve"> fueron:</w:t>
            </w:r>
            <w:r w:rsidRPr="00E3048B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E3048B" w:rsidRDefault="00E3048B" w:rsidP="00E3048B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rFonts w:ascii="Arial Narrow" w:hAnsi="Arial Narrow"/>
                <w:sz w:val="14"/>
                <w:szCs w:val="24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>Muy Bueno</w:t>
            </w:r>
            <w:r w:rsidRPr="002823F6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</w:t>
            </w:r>
          </w:p>
        </w:tc>
        <w:tc>
          <w:tcPr>
            <w:tcW w:w="884" w:type="dxa"/>
            <w:shd w:val="clear" w:color="auto" w:fill="DEEAF6" w:themeFill="accent1" w:themeFillTint="33"/>
          </w:tcPr>
          <w:p w:rsidR="00E3048B" w:rsidRDefault="00E3048B" w:rsidP="00E3048B">
            <w:pPr>
              <w:pStyle w:val="Sinespaciado"/>
              <w:rPr>
                <w:sz w:val="24"/>
                <w:szCs w:val="24"/>
              </w:rPr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sz w:val="28"/>
                <w:szCs w:val="28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 xml:space="preserve">Bueno </w:t>
            </w:r>
            <w:r w:rsidRPr="00E3048B"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3048B" w:rsidRDefault="00E3048B" w:rsidP="00E3048B">
            <w:pPr>
              <w:pStyle w:val="Sinespaciado"/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sz w:val="28"/>
                <w:szCs w:val="28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 xml:space="preserve">Regular 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E3048B" w:rsidRDefault="00E3048B" w:rsidP="00E3048B">
            <w:pPr>
              <w:pStyle w:val="Sinespaciado"/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sz w:val="28"/>
                <w:szCs w:val="28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 xml:space="preserve">Malo  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100" w:type="dxa"/>
            <w:shd w:val="clear" w:color="auto" w:fill="DEEAF6" w:themeFill="accent1" w:themeFillTint="33"/>
          </w:tcPr>
          <w:p w:rsidR="00E3048B" w:rsidRDefault="00E3048B" w:rsidP="00E3048B">
            <w:pPr>
              <w:pStyle w:val="Sinespaciado"/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sz w:val="28"/>
                <w:szCs w:val="28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>Muy Malo</w:t>
            </w:r>
            <w:r w:rsidRPr="008E6D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3048B" w:rsidRPr="008E6D05" w:rsidRDefault="00E3048B" w:rsidP="00E3048B">
            <w:pPr>
              <w:pStyle w:val="Sinespaciado"/>
              <w:rPr>
                <w:color w:val="44546A" w:themeColor="text2"/>
                <w:szCs w:val="24"/>
              </w:rPr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sz w:val="28"/>
                <w:szCs w:val="28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>No aplica</w:t>
            </w:r>
          </w:p>
        </w:tc>
      </w:tr>
      <w:tr w:rsidR="00E3048B" w:rsidTr="00E3048B">
        <w:trPr>
          <w:trHeight w:val="567"/>
        </w:trPr>
        <w:tc>
          <w:tcPr>
            <w:tcW w:w="534" w:type="dxa"/>
            <w:vAlign w:val="center"/>
          </w:tcPr>
          <w:p w:rsidR="00E3048B" w:rsidRPr="00E3048B" w:rsidRDefault="00E3048B" w:rsidP="00E3048B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048B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827" w:type="dxa"/>
            <w:vAlign w:val="center"/>
          </w:tcPr>
          <w:p w:rsidR="00BC3D7D" w:rsidRDefault="0038676F" w:rsidP="00E3048B">
            <w:pPr>
              <w:pStyle w:val="Sinespaciado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El</w:t>
            </w:r>
            <w:r w:rsidR="00E3048B" w:rsidRPr="00E3048B">
              <w:rPr>
                <w:rFonts w:ascii="Arial Narrow" w:hAnsi="Arial Narrow" w:cstheme="minorHAnsi"/>
                <w:sz w:val="20"/>
                <w:szCs w:val="20"/>
              </w:rPr>
              <w:t xml:space="preserve"> detalle con que impart</w:t>
            </w:r>
            <w:r w:rsidR="00BC3D7D">
              <w:rPr>
                <w:rFonts w:ascii="Arial Narrow" w:hAnsi="Arial Narrow" w:cstheme="minorHAnsi"/>
                <w:sz w:val="20"/>
                <w:szCs w:val="20"/>
              </w:rPr>
              <w:t>ió</w:t>
            </w:r>
          </w:p>
          <w:p w:rsidR="00E3048B" w:rsidRPr="00E3048B" w:rsidRDefault="00E3048B" w:rsidP="00BC3D7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E3048B">
              <w:rPr>
                <w:rFonts w:ascii="Arial Narrow" w:hAnsi="Arial Narrow" w:cstheme="minorHAnsi"/>
                <w:sz w:val="20"/>
                <w:szCs w:val="20"/>
              </w:rPr>
              <w:t>su clase</w:t>
            </w:r>
            <w:r w:rsidR="009860A9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BC3D7D">
              <w:rPr>
                <w:rFonts w:ascii="Arial Narrow" w:hAnsi="Arial Narrow" w:cstheme="minorHAnsi"/>
                <w:sz w:val="20"/>
                <w:szCs w:val="20"/>
              </w:rPr>
              <w:t>fue:</w:t>
            </w:r>
          </w:p>
        </w:tc>
        <w:tc>
          <w:tcPr>
            <w:tcW w:w="1134" w:type="dxa"/>
          </w:tcPr>
          <w:p w:rsidR="00E3048B" w:rsidRDefault="00E3048B" w:rsidP="00E3048B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rFonts w:ascii="Arial Narrow" w:hAnsi="Arial Narrow"/>
                <w:sz w:val="14"/>
                <w:szCs w:val="24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>Muy Bueno</w:t>
            </w:r>
            <w:r w:rsidRPr="002823F6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</w:t>
            </w:r>
          </w:p>
        </w:tc>
        <w:tc>
          <w:tcPr>
            <w:tcW w:w="884" w:type="dxa"/>
          </w:tcPr>
          <w:p w:rsidR="00E3048B" w:rsidRDefault="00E3048B" w:rsidP="00E3048B">
            <w:pPr>
              <w:pStyle w:val="Sinespaciado"/>
              <w:rPr>
                <w:sz w:val="24"/>
                <w:szCs w:val="24"/>
              </w:rPr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sz w:val="28"/>
                <w:szCs w:val="28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 xml:space="preserve">Bueno </w:t>
            </w:r>
            <w:r w:rsidRPr="00E3048B"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</w:tcPr>
          <w:p w:rsidR="00E3048B" w:rsidRDefault="00E3048B" w:rsidP="00E3048B">
            <w:pPr>
              <w:pStyle w:val="Sinespaciado"/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sz w:val="28"/>
                <w:szCs w:val="28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 xml:space="preserve">Regular 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51" w:type="dxa"/>
          </w:tcPr>
          <w:p w:rsidR="00E3048B" w:rsidRDefault="00E3048B" w:rsidP="00E3048B">
            <w:pPr>
              <w:pStyle w:val="Sinespaciado"/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sz w:val="28"/>
                <w:szCs w:val="28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 xml:space="preserve">Malo  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100" w:type="dxa"/>
          </w:tcPr>
          <w:p w:rsidR="00E3048B" w:rsidRDefault="00E3048B" w:rsidP="00E3048B">
            <w:pPr>
              <w:pStyle w:val="Sinespaciado"/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sz w:val="28"/>
                <w:szCs w:val="28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>Muy Malo</w:t>
            </w:r>
            <w:r w:rsidRPr="008E6D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</w:tcPr>
          <w:p w:rsidR="00E3048B" w:rsidRPr="008E6D05" w:rsidRDefault="00E3048B" w:rsidP="00E3048B">
            <w:pPr>
              <w:pStyle w:val="Sinespaciado"/>
              <w:rPr>
                <w:color w:val="44546A" w:themeColor="text2"/>
                <w:szCs w:val="24"/>
              </w:rPr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sz w:val="28"/>
                <w:szCs w:val="28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>No aplica</w:t>
            </w:r>
          </w:p>
        </w:tc>
      </w:tr>
      <w:tr w:rsidR="00E3048B" w:rsidTr="00A03626">
        <w:trPr>
          <w:trHeight w:val="567"/>
        </w:trPr>
        <w:tc>
          <w:tcPr>
            <w:tcW w:w="534" w:type="dxa"/>
            <w:shd w:val="clear" w:color="auto" w:fill="DEEAF6" w:themeFill="accent1" w:themeFillTint="33"/>
            <w:vAlign w:val="center"/>
          </w:tcPr>
          <w:p w:rsidR="00E3048B" w:rsidRPr="00E3048B" w:rsidRDefault="00E3048B" w:rsidP="00E3048B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048B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E3048B" w:rsidRPr="00E3048B" w:rsidRDefault="00E3048B" w:rsidP="0038676F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E3048B">
              <w:rPr>
                <w:rFonts w:ascii="Arial Narrow" w:hAnsi="Arial Narrow"/>
                <w:sz w:val="20"/>
                <w:szCs w:val="20"/>
              </w:rPr>
              <w:t xml:space="preserve">El uso de </w:t>
            </w:r>
            <w:r w:rsidR="00BC3D7D">
              <w:rPr>
                <w:rFonts w:ascii="Arial Narrow" w:hAnsi="Arial Narrow"/>
                <w:sz w:val="20"/>
                <w:szCs w:val="20"/>
              </w:rPr>
              <w:t xml:space="preserve">tecnologías de información como: </w:t>
            </w:r>
            <w:r w:rsidRPr="00E3048B">
              <w:rPr>
                <w:rFonts w:ascii="Arial Narrow" w:hAnsi="Arial Narrow"/>
                <w:sz w:val="20"/>
                <w:szCs w:val="20"/>
              </w:rPr>
              <w:t>foros</w:t>
            </w:r>
            <w:r w:rsidR="00BC3D7D">
              <w:rPr>
                <w:rFonts w:ascii="Arial Narrow" w:hAnsi="Arial Narrow"/>
                <w:sz w:val="20"/>
                <w:szCs w:val="20"/>
              </w:rPr>
              <w:t>,</w:t>
            </w:r>
            <w:r w:rsidRPr="00E3048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8676F">
              <w:rPr>
                <w:rFonts w:ascii="Arial Narrow" w:hAnsi="Arial Narrow"/>
                <w:sz w:val="20"/>
                <w:szCs w:val="20"/>
              </w:rPr>
              <w:t>diccionarios electrónicos, medios de conversación</w:t>
            </w:r>
            <w:r w:rsidR="00AB62AC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38676F">
              <w:rPr>
                <w:rFonts w:ascii="Arial Narrow" w:hAnsi="Arial Narrow"/>
                <w:sz w:val="20"/>
                <w:szCs w:val="20"/>
              </w:rPr>
              <w:t>videoconferencias</w:t>
            </w:r>
            <w:r w:rsidR="00AB62AC">
              <w:rPr>
                <w:rFonts w:ascii="Arial Narrow" w:hAnsi="Arial Narrow"/>
                <w:sz w:val="20"/>
                <w:szCs w:val="20"/>
              </w:rPr>
              <w:t xml:space="preserve"> u otro medio</w:t>
            </w:r>
            <w:r w:rsidRPr="00E3048B">
              <w:rPr>
                <w:rFonts w:ascii="Arial Narrow" w:hAnsi="Arial Narrow"/>
                <w:sz w:val="20"/>
                <w:szCs w:val="20"/>
              </w:rPr>
              <w:t xml:space="preserve"> para favorecer </w:t>
            </w:r>
            <w:r w:rsidR="00BC3D7D">
              <w:rPr>
                <w:rFonts w:ascii="Arial Narrow" w:hAnsi="Arial Narrow"/>
                <w:sz w:val="20"/>
                <w:szCs w:val="20"/>
              </w:rPr>
              <w:t xml:space="preserve">el aprendizaje y </w:t>
            </w:r>
            <w:r w:rsidRPr="00E3048B">
              <w:rPr>
                <w:rFonts w:ascii="Arial Narrow" w:hAnsi="Arial Narrow"/>
                <w:sz w:val="20"/>
                <w:szCs w:val="20"/>
              </w:rPr>
              <w:t xml:space="preserve">la comunicación </w:t>
            </w:r>
            <w:r w:rsidR="00BC3D7D">
              <w:rPr>
                <w:rFonts w:ascii="Arial Narrow" w:hAnsi="Arial Narrow"/>
                <w:sz w:val="20"/>
                <w:szCs w:val="20"/>
              </w:rPr>
              <w:t>fue:</w:t>
            </w:r>
            <w:r w:rsidRPr="00E3048B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E3048B" w:rsidRDefault="00E3048B" w:rsidP="00E3048B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rFonts w:ascii="Arial Narrow" w:hAnsi="Arial Narrow"/>
                <w:sz w:val="14"/>
                <w:szCs w:val="24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>Muy Bueno</w:t>
            </w:r>
            <w:r w:rsidRPr="002823F6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</w:t>
            </w:r>
          </w:p>
        </w:tc>
        <w:tc>
          <w:tcPr>
            <w:tcW w:w="884" w:type="dxa"/>
            <w:shd w:val="clear" w:color="auto" w:fill="DEEAF6" w:themeFill="accent1" w:themeFillTint="33"/>
          </w:tcPr>
          <w:p w:rsidR="00E3048B" w:rsidRDefault="00E3048B" w:rsidP="00E3048B">
            <w:pPr>
              <w:pStyle w:val="Sinespaciado"/>
              <w:rPr>
                <w:sz w:val="24"/>
                <w:szCs w:val="24"/>
              </w:rPr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sz w:val="28"/>
                <w:szCs w:val="28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 xml:space="preserve">Bueno </w:t>
            </w:r>
            <w:r w:rsidRPr="00E3048B"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3048B" w:rsidRDefault="00E3048B" w:rsidP="00E3048B">
            <w:pPr>
              <w:pStyle w:val="Sinespaciado"/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sz w:val="28"/>
                <w:szCs w:val="28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 xml:space="preserve">Regular 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E3048B" w:rsidRDefault="00E3048B" w:rsidP="00E3048B">
            <w:pPr>
              <w:pStyle w:val="Sinespaciado"/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sz w:val="28"/>
                <w:szCs w:val="28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 xml:space="preserve">Malo  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100" w:type="dxa"/>
            <w:shd w:val="clear" w:color="auto" w:fill="DEEAF6" w:themeFill="accent1" w:themeFillTint="33"/>
          </w:tcPr>
          <w:p w:rsidR="00E3048B" w:rsidRDefault="00E3048B" w:rsidP="00E3048B">
            <w:pPr>
              <w:pStyle w:val="Sinespaciado"/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sz w:val="28"/>
                <w:szCs w:val="28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>Muy Malo</w:t>
            </w:r>
            <w:r w:rsidRPr="008E6D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3048B" w:rsidRPr="008E6D05" w:rsidRDefault="00E3048B" w:rsidP="00E3048B">
            <w:pPr>
              <w:pStyle w:val="Sinespaciado"/>
              <w:rPr>
                <w:color w:val="44546A" w:themeColor="text2"/>
                <w:szCs w:val="24"/>
              </w:rPr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sz w:val="28"/>
                <w:szCs w:val="28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>No aplica</w:t>
            </w:r>
          </w:p>
        </w:tc>
      </w:tr>
      <w:tr w:rsidR="00E3048B" w:rsidTr="00E3048B">
        <w:trPr>
          <w:trHeight w:val="567"/>
        </w:trPr>
        <w:tc>
          <w:tcPr>
            <w:tcW w:w="534" w:type="dxa"/>
            <w:vAlign w:val="center"/>
          </w:tcPr>
          <w:p w:rsidR="00E3048B" w:rsidRPr="00E3048B" w:rsidRDefault="00E3048B" w:rsidP="00E3048B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048B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3827" w:type="dxa"/>
            <w:vAlign w:val="center"/>
          </w:tcPr>
          <w:p w:rsidR="00E3048B" w:rsidRPr="00E3048B" w:rsidRDefault="00BC3D7D" w:rsidP="00E3048B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La transición entre la clase en aula y en línea fue</w:t>
            </w:r>
            <w:r w:rsidR="00E3048B" w:rsidRPr="00E3048B">
              <w:rPr>
                <w:rFonts w:ascii="Arial Narrow" w:hAnsi="Arial Narrow" w:cstheme="minorHAnsi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E3048B" w:rsidRDefault="00E3048B" w:rsidP="00E3048B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rFonts w:ascii="Arial Narrow" w:hAnsi="Arial Narrow"/>
                <w:sz w:val="14"/>
                <w:szCs w:val="24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>Muy Bueno</w:t>
            </w:r>
            <w:r w:rsidRPr="002823F6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</w:t>
            </w:r>
          </w:p>
        </w:tc>
        <w:tc>
          <w:tcPr>
            <w:tcW w:w="884" w:type="dxa"/>
          </w:tcPr>
          <w:p w:rsidR="00E3048B" w:rsidRDefault="00E3048B" w:rsidP="00E3048B">
            <w:pPr>
              <w:pStyle w:val="Sinespaciado"/>
              <w:rPr>
                <w:sz w:val="24"/>
                <w:szCs w:val="24"/>
              </w:rPr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sz w:val="28"/>
                <w:szCs w:val="28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 xml:space="preserve">Bueno </w:t>
            </w:r>
            <w:r w:rsidRPr="00E3048B"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</w:tcPr>
          <w:p w:rsidR="00E3048B" w:rsidRDefault="00E3048B" w:rsidP="00E3048B">
            <w:pPr>
              <w:pStyle w:val="Sinespaciado"/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sz w:val="28"/>
                <w:szCs w:val="28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 xml:space="preserve">Regular 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51" w:type="dxa"/>
          </w:tcPr>
          <w:p w:rsidR="00E3048B" w:rsidRDefault="00E3048B" w:rsidP="00E3048B">
            <w:pPr>
              <w:pStyle w:val="Sinespaciado"/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sz w:val="28"/>
                <w:szCs w:val="28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 xml:space="preserve">Malo  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100" w:type="dxa"/>
          </w:tcPr>
          <w:p w:rsidR="00E3048B" w:rsidRDefault="00E3048B" w:rsidP="00E3048B">
            <w:pPr>
              <w:pStyle w:val="Sinespaciado"/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sz w:val="28"/>
                <w:szCs w:val="28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>Muy Malo</w:t>
            </w:r>
            <w:r w:rsidRPr="008E6D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</w:tcPr>
          <w:p w:rsidR="00E3048B" w:rsidRPr="008E6D05" w:rsidRDefault="00E3048B" w:rsidP="00E3048B">
            <w:pPr>
              <w:pStyle w:val="Sinespaciado"/>
              <w:rPr>
                <w:color w:val="44546A" w:themeColor="text2"/>
                <w:szCs w:val="24"/>
              </w:rPr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sz w:val="28"/>
                <w:szCs w:val="28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>No aplica</w:t>
            </w:r>
          </w:p>
        </w:tc>
      </w:tr>
      <w:tr w:rsidR="00E3048B" w:rsidTr="00A03626">
        <w:trPr>
          <w:trHeight w:val="567"/>
        </w:trPr>
        <w:tc>
          <w:tcPr>
            <w:tcW w:w="534" w:type="dxa"/>
            <w:shd w:val="clear" w:color="auto" w:fill="DEEAF6" w:themeFill="accent1" w:themeFillTint="33"/>
            <w:vAlign w:val="center"/>
          </w:tcPr>
          <w:p w:rsidR="00E3048B" w:rsidRPr="00E3048B" w:rsidRDefault="00E3048B" w:rsidP="00E3048B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048B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E3048B" w:rsidRPr="00E3048B" w:rsidRDefault="00BC3D7D" w:rsidP="0038676F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 claridad en su comunicación para lograr una comprensión de los temas fue</w:t>
            </w:r>
            <w:r w:rsidR="00E3048B" w:rsidRPr="00E3048B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E3048B" w:rsidRDefault="00E3048B" w:rsidP="00E3048B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rFonts w:ascii="Arial Narrow" w:hAnsi="Arial Narrow"/>
                <w:sz w:val="14"/>
                <w:szCs w:val="24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>Muy Bueno</w:t>
            </w:r>
            <w:r w:rsidRPr="002823F6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</w:t>
            </w:r>
          </w:p>
        </w:tc>
        <w:tc>
          <w:tcPr>
            <w:tcW w:w="884" w:type="dxa"/>
            <w:shd w:val="clear" w:color="auto" w:fill="DEEAF6" w:themeFill="accent1" w:themeFillTint="33"/>
          </w:tcPr>
          <w:p w:rsidR="00E3048B" w:rsidRDefault="00E3048B" w:rsidP="00E3048B">
            <w:pPr>
              <w:pStyle w:val="Sinespaciado"/>
              <w:rPr>
                <w:sz w:val="24"/>
                <w:szCs w:val="24"/>
              </w:rPr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sz w:val="28"/>
                <w:szCs w:val="28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 xml:space="preserve">Bueno </w:t>
            </w:r>
            <w:r w:rsidRPr="00E3048B"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3048B" w:rsidRDefault="00E3048B" w:rsidP="00E3048B">
            <w:pPr>
              <w:pStyle w:val="Sinespaciado"/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sz w:val="28"/>
                <w:szCs w:val="28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 xml:space="preserve">Regular 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E3048B" w:rsidRDefault="00E3048B" w:rsidP="00E3048B">
            <w:pPr>
              <w:pStyle w:val="Sinespaciado"/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sz w:val="28"/>
                <w:szCs w:val="28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 xml:space="preserve">Malo  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100" w:type="dxa"/>
            <w:shd w:val="clear" w:color="auto" w:fill="DEEAF6" w:themeFill="accent1" w:themeFillTint="33"/>
          </w:tcPr>
          <w:p w:rsidR="00E3048B" w:rsidRDefault="00E3048B" w:rsidP="00E3048B">
            <w:pPr>
              <w:pStyle w:val="Sinespaciado"/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sz w:val="28"/>
                <w:szCs w:val="28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>Muy Malo</w:t>
            </w:r>
            <w:r w:rsidRPr="008E6D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3048B" w:rsidRPr="008E6D05" w:rsidRDefault="00E3048B" w:rsidP="00E3048B">
            <w:pPr>
              <w:pStyle w:val="Sinespaciado"/>
              <w:rPr>
                <w:color w:val="44546A" w:themeColor="text2"/>
                <w:szCs w:val="24"/>
              </w:rPr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sz w:val="28"/>
                <w:szCs w:val="28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>No aplica</w:t>
            </w:r>
          </w:p>
        </w:tc>
      </w:tr>
      <w:tr w:rsidR="00E3048B" w:rsidTr="00E3048B">
        <w:trPr>
          <w:trHeight w:val="567"/>
        </w:trPr>
        <w:tc>
          <w:tcPr>
            <w:tcW w:w="534" w:type="dxa"/>
            <w:vAlign w:val="center"/>
          </w:tcPr>
          <w:p w:rsidR="00E3048B" w:rsidRPr="00E3048B" w:rsidRDefault="00E3048B" w:rsidP="00E3048B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048B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3827" w:type="dxa"/>
            <w:vAlign w:val="center"/>
          </w:tcPr>
          <w:p w:rsidR="00E3048B" w:rsidRPr="00E3048B" w:rsidRDefault="00E3048B" w:rsidP="00B70DE4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E3048B">
              <w:rPr>
                <w:rFonts w:ascii="Arial Narrow" w:hAnsi="Arial Narrow"/>
                <w:sz w:val="20"/>
                <w:szCs w:val="20"/>
              </w:rPr>
              <w:t xml:space="preserve">Las instrucciones que </w:t>
            </w:r>
            <w:r w:rsidR="0047423D">
              <w:rPr>
                <w:rFonts w:ascii="Arial Narrow" w:hAnsi="Arial Narrow"/>
                <w:sz w:val="20"/>
                <w:szCs w:val="20"/>
              </w:rPr>
              <w:t>me</w:t>
            </w:r>
            <w:r w:rsidRPr="00E3048B">
              <w:rPr>
                <w:rFonts w:ascii="Arial Narrow" w:hAnsi="Arial Narrow"/>
                <w:sz w:val="20"/>
                <w:szCs w:val="20"/>
              </w:rPr>
              <w:t xml:space="preserve"> dio sobre lo que se iba hacer </w:t>
            </w:r>
            <w:r w:rsidR="00B70DE4">
              <w:rPr>
                <w:rFonts w:ascii="Arial Narrow" w:hAnsi="Arial Narrow"/>
                <w:sz w:val="20"/>
                <w:szCs w:val="20"/>
              </w:rPr>
              <w:t>en la</w:t>
            </w:r>
            <w:r w:rsidRPr="00E3048B">
              <w:rPr>
                <w:rFonts w:ascii="Arial Narrow" w:hAnsi="Arial Narrow"/>
                <w:sz w:val="20"/>
                <w:szCs w:val="20"/>
              </w:rPr>
              <w:t xml:space="preserve"> entrega de</w:t>
            </w:r>
            <w:r w:rsidR="00AB62A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7423D">
              <w:rPr>
                <w:rFonts w:ascii="Arial Narrow" w:hAnsi="Arial Narrow"/>
                <w:sz w:val="20"/>
                <w:szCs w:val="20"/>
              </w:rPr>
              <w:t>mis</w:t>
            </w:r>
            <w:r w:rsidRPr="00E3048B">
              <w:rPr>
                <w:rFonts w:ascii="Arial Narrow" w:hAnsi="Arial Narrow"/>
                <w:sz w:val="20"/>
                <w:szCs w:val="20"/>
              </w:rPr>
              <w:t xml:space="preserve"> tareas</w:t>
            </w:r>
            <w:r w:rsidR="00AB62AC">
              <w:rPr>
                <w:rFonts w:ascii="Arial Narrow" w:hAnsi="Arial Narrow"/>
                <w:sz w:val="20"/>
                <w:szCs w:val="20"/>
              </w:rPr>
              <w:t xml:space="preserve"> en línea</w:t>
            </w:r>
            <w:r w:rsidR="00BC3D7D">
              <w:rPr>
                <w:rFonts w:ascii="Arial Narrow" w:hAnsi="Arial Narrow"/>
                <w:sz w:val="20"/>
                <w:szCs w:val="20"/>
              </w:rPr>
              <w:t xml:space="preserve"> fue</w:t>
            </w:r>
            <w:r w:rsidRPr="00E3048B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E3048B" w:rsidRDefault="00E3048B" w:rsidP="00E3048B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rFonts w:ascii="Arial Narrow" w:hAnsi="Arial Narrow"/>
                <w:sz w:val="14"/>
                <w:szCs w:val="24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>Muy Bueno</w:t>
            </w:r>
            <w:r w:rsidRPr="002823F6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</w:t>
            </w:r>
          </w:p>
        </w:tc>
        <w:tc>
          <w:tcPr>
            <w:tcW w:w="884" w:type="dxa"/>
          </w:tcPr>
          <w:p w:rsidR="00E3048B" w:rsidRDefault="00E3048B" w:rsidP="00E3048B">
            <w:pPr>
              <w:pStyle w:val="Sinespaciado"/>
              <w:rPr>
                <w:sz w:val="24"/>
                <w:szCs w:val="24"/>
              </w:rPr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sz w:val="28"/>
                <w:szCs w:val="28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 xml:space="preserve">Bueno </w:t>
            </w:r>
            <w:r w:rsidRPr="00E3048B"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</w:tcPr>
          <w:p w:rsidR="00E3048B" w:rsidRDefault="00E3048B" w:rsidP="00E3048B">
            <w:pPr>
              <w:pStyle w:val="Sinespaciado"/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sz w:val="28"/>
                <w:szCs w:val="28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 xml:space="preserve">Regular 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51" w:type="dxa"/>
          </w:tcPr>
          <w:p w:rsidR="00E3048B" w:rsidRDefault="00E3048B" w:rsidP="00E3048B">
            <w:pPr>
              <w:pStyle w:val="Sinespaciado"/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sz w:val="28"/>
                <w:szCs w:val="28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 xml:space="preserve">Malo  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100" w:type="dxa"/>
          </w:tcPr>
          <w:p w:rsidR="00E3048B" w:rsidRDefault="00E3048B" w:rsidP="00E3048B">
            <w:pPr>
              <w:pStyle w:val="Sinespaciado"/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sz w:val="28"/>
                <w:szCs w:val="28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>Muy Malo</w:t>
            </w:r>
            <w:r w:rsidRPr="008E6D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</w:tcPr>
          <w:p w:rsidR="00E3048B" w:rsidRPr="008E6D05" w:rsidRDefault="00E3048B" w:rsidP="00E3048B">
            <w:pPr>
              <w:pStyle w:val="Sinespaciado"/>
              <w:rPr>
                <w:color w:val="44546A" w:themeColor="text2"/>
                <w:szCs w:val="24"/>
              </w:rPr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sz w:val="28"/>
                <w:szCs w:val="28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>No aplica</w:t>
            </w:r>
          </w:p>
        </w:tc>
      </w:tr>
      <w:tr w:rsidR="00FE3A5F" w:rsidTr="00A03626">
        <w:trPr>
          <w:trHeight w:val="567"/>
        </w:trPr>
        <w:tc>
          <w:tcPr>
            <w:tcW w:w="534" w:type="dxa"/>
            <w:shd w:val="clear" w:color="auto" w:fill="DEEAF6" w:themeFill="accent1" w:themeFillTint="33"/>
            <w:vAlign w:val="center"/>
          </w:tcPr>
          <w:p w:rsidR="00FE3A5F" w:rsidRPr="00E3048B" w:rsidRDefault="00FE3A5F" w:rsidP="00FE3A5F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048B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FE3A5F" w:rsidRPr="00E3048B" w:rsidRDefault="00FE3A5F" w:rsidP="00BC3D7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E3048B">
              <w:rPr>
                <w:rFonts w:ascii="Arial Narrow" w:hAnsi="Arial Narrow"/>
                <w:sz w:val="20"/>
                <w:szCs w:val="20"/>
              </w:rPr>
              <w:t>La congruencia de los exámenes con los temas</w:t>
            </w:r>
            <w:r w:rsidR="00BC3D7D">
              <w:rPr>
                <w:rFonts w:ascii="Arial Narrow" w:hAnsi="Arial Narrow"/>
                <w:sz w:val="20"/>
                <w:szCs w:val="20"/>
              </w:rPr>
              <w:t xml:space="preserve"> tratados fue</w:t>
            </w:r>
            <w:r w:rsidRPr="00E3048B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E3A5F" w:rsidRDefault="00FE3A5F" w:rsidP="00FE3A5F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rFonts w:ascii="Arial Narrow" w:hAnsi="Arial Narrow"/>
                <w:sz w:val="14"/>
                <w:szCs w:val="24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>Muy Bueno</w:t>
            </w:r>
            <w:r w:rsidRPr="002823F6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</w:t>
            </w:r>
          </w:p>
        </w:tc>
        <w:tc>
          <w:tcPr>
            <w:tcW w:w="884" w:type="dxa"/>
            <w:shd w:val="clear" w:color="auto" w:fill="DEEAF6" w:themeFill="accent1" w:themeFillTint="33"/>
          </w:tcPr>
          <w:p w:rsidR="00FE3A5F" w:rsidRDefault="00FE3A5F" w:rsidP="00FE3A5F">
            <w:pPr>
              <w:pStyle w:val="Sinespaciado"/>
              <w:rPr>
                <w:sz w:val="24"/>
                <w:szCs w:val="24"/>
              </w:rPr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sz w:val="28"/>
                <w:szCs w:val="28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 xml:space="preserve">Bueno </w:t>
            </w:r>
            <w:r w:rsidRPr="00E3048B"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FE3A5F" w:rsidRDefault="00FE3A5F" w:rsidP="00FE3A5F">
            <w:pPr>
              <w:pStyle w:val="Sinespaciado"/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sz w:val="28"/>
                <w:szCs w:val="28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 xml:space="preserve">Regular 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FE3A5F" w:rsidRDefault="00FE3A5F" w:rsidP="00FE3A5F">
            <w:pPr>
              <w:pStyle w:val="Sinespaciado"/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sz w:val="28"/>
                <w:szCs w:val="28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 xml:space="preserve">Malo  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100" w:type="dxa"/>
            <w:shd w:val="clear" w:color="auto" w:fill="DEEAF6" w:themeFill="accent1" w:themeFillTint="33"/>
          </w:tcPr>
          <w:p w:rsidR="00FE3A5F" w:rsidRDefault="00FE3A5F" w:rsidP="00FE3A5F">
            <w:pPr>
              <w:pStyle w:val="Sinespaciado"/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sz w:val="28"/>
                <w:szCs w:val="28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>Muy Malo</w:t>
            </w:r>
            <w:r w:rsidRPr="008E6D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FE3A5F" w:rsidRPr="008E6D05" w:rsidRDefault="00FE3A5F" w:rsidP="00FE3A5F">
            <w:pPr>
              <w:pStyle w:val="Sinespaciado"/>
              <w:rPr>
                <w:color w:val="44546A" w:themeColor="text2"/>
                <w:szCs w:val="24"/>
              </w:rPr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sz w:val="28"/>
                <w:szCs w:val="28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>No aplica</w:t>
            </w:r>
          </w:p>
        </w:tc>
      </w:tr>
      <w:tr w:rsidR="00FE3A5F" w:rsidTr="00E3048B">
        <w:trPr>
          <w:trHeight w:val="567"/>
        </w:trPr>
        <w:tc>
          <w:tcPr>
            <w:tcW w:w="534" w:type="dxa"/>
            <w:vAlign w:val="center"/>
          </w:tcPr>
          <w:p w:rsidR="00FE3A5F" w:rsidRPr="00E3048B" w:rsidRDefault="00FE3A5F" w:rsidP="00FE3A5F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048B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3827" w:type="dxa"/>
            <w:vAlign w:val="center"/>
          </w:tcPr>
          <w:p w:rsidR="00FE3A5F" w:rsidRPr="00E3048B" w:rsidRDefault="00FE3A5F" w:rsidP="0047423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E3048B">
              <w:rPr>
                <w:rFonts w:ascii="Arial Narrow" w:hAnsi="Arial Narrow"/>
                <w:sz w:val="20"/>
                <w:szCs w:val="20"/>
              </w:rPr>
              <w:t xml:space="preserve">La información oportuna sobre los </w:t>
            </w:r>
            <w:r w:rsidR="00BC3D7D">
              <w:rPr>
                <w:rFonts w:ascii="Arial Narrow" w:hAnsi="Arial Narrow"/>
                <w:sz w:val="20"/>
                <w:szCs w:val="20"/>
              </w:rPr>
              <w:t xml:space="preserve">avances en </w:t>
            </w:r>
            <w:r w:rsidR="0047423D">
              <w:rPr>
                <w:rFonts w:ascii="Arial Narrow" w:hAnsi="Arial Narrow"/>
                <w:sz w:val="20"/>
                <w:szCs w:val="20"/>
              </w:rPr>
              <w:t>mi</w:t>
            </w:r>
            <w:r w:rsidR="00BC3D7D">
              <w:rPr>
                <w:rFonts w:ascii="Arial Narrow" w:hAnsi="Arial Narrow"/>
                <w:sz w:val="20"/>
                <w:szCs w:val="20"/>
              </w:rPr>
              <w:t xml:space="preserve"> aprendizaje fue</w:t>
            </w:r>
            <w:r w:rsidRPr="00E3048B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FE3A5F" w:rsidRDefault="00FE3A5F" w:rsidP="00FE3A5F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rFonts w:ascii="Arial Narrow" w:hAnsi="Arial Narrow"/>
                <w:sz w:val="14"/>
                <w:szCs w:val="24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>Muy Bueno</w:t>
            </w:r>
            <w:r w:rsidRPr="002823F6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</w:t>
            </w:r>
          </w:p>
        </w:tc>
        <w:tc>
          <w:tcPr>
            <w:tcW w:w="884" w:type="dxa"/>
          </w:tcPr>
          <w:p w:rsidR="00FE3A5F" w:rsidRDefault="00FE3A5F" w:rsidP="00FE3A5F">
            <w:pPr>
              <w:pStyle w:val="Sinespaciado"/>
              <w:rPr>
                <w:sz w:val="24"/>
                <w:szCs w:val="24"/>
              </w:rPr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sz w:val="28"/>
                <w:szCs w:val="28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 xml:space="preserve">Bueno </w:t>
            </w:r>
            <w:r w:rsidRPr="00E3048B"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</w:tcPr>
          <w:p w:rsidR="00FE3A5F" w:rsidRDefault="00FE3A5F" w:rsidP="00FE3A5F">
            <w:pPr>
              <w:pStyle w:val="Sinespaciado"/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sz w:val="28"/>
                <w:szCs w:val="28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 xml:space="preserve">Regular 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51" w:type="dxa"/>
          </w:tcPr>
          <w:p w:rsidR="00FE3A5F" w:rsidRDefault="00FE3A5F" w:rsidP="00FE3A5F">
            <w:pPr>
              <w:pStyle w:val="Sinespaciado"/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sz w:val="28"/>
                <w:szCs w:val="28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 xml:space="preserve">Malo  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100" w:type="dxa"/>
          </w:tcPr>
          <w:p w:rsidR="00FE3A5F" w:rsidRDefault="00FE3A5F" w:rsidP="00FE3A5F">
            <w:pPr>
              <w:pStyle w:val="Sinespaciado"/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sz w:val="28"/>
                <w:szCs w:val="28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>Muy Malo</w:t>
            </w:r>
            <w:r w:rsidRPr="008E6D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</w:tcPr>
          <w:p w:rsidR="00FE3A5F" w:rsidRPr="008E6D05" w:rsidRDefault="00FE3A5F" w:rsidP="00FE3A5F">
            <w:pPr>
              <w:pStyle w:val="Sinespaciado"/>
              <w:rPr>
                <w:color w:val="44546A" w:themeColor="text2"/>
                <w:szCs w:val="24"/>
              </w:rPr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sz w:val="28"/>
                <w:szCs w:val="28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>No aplica</w:t>
            </w:r>
          </w:p>
        </w:tc>
      </w:tr>
      <w:tr w:rsidR="00FE3A5F" w:rsidTr="00A03626">
        <w:trPr>
          <w:trHeight w:val="567"/>
        </w:trPr>
        <w:tc>
          <w:tcPr>
            <w:tcW w:w="534" w:type="dxa"/>
            <w:shd w:val="clear" w:color="auto" w:fill="DEEAF6" w:themeFill="accent1" w:themeFillTint="33"/>
            <w:vAlign w:val="center"/>
          </w:tcPr>
          <w:p w:rsidR="00FE3A5F" w:rsidRPr="00E3048B" w:rsidRDefault="00FE3A5F" w:rsidP="00FE3A5F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048B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FE3A5F" w:rsidRPr="00E3048B" w:rsidRDefault="00FE3A5F" w:rsidP="00BC3D7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E3048B">
              <w:rPr>
                <w:rFonts w:ascii="Arial Narrow" w:hAnsi="Arial Narrow"/>
                <w:sz w:val="20"/>
                <w:szCs w:val="20"/>
              </w:rPr>
              <w:t>E</w:t>
            </w:r>
            <w:r w:rsidR="00BC3D7D">
              <w:rPr>
                <w:rFonts w:ascii="Arial Narrow" w:hAnsi="Arial Narrow"/>
                <w:sz w:val="20"/>
                <w:szCs w:val="20"/>
              </w:rPr>
              <w:t>n</w:t>
            </w:r>
            <w:r w:rsidRPr="00E3048B">
              <w:rPr>
                <w:rFonts w:ascii="Arial Narrow" w:hAnsi="Arial Narrow"/>
                <w:sz w:val="20"/>
                <w:szCs w:val="20"/>
              </w:rPr>
              <w:t xml:space="preserve"> general el desempeño </w:t>
            </w:r>
            <w:r>
              <w:rPr>
                <w:rFonts w:ascii="Arial Narrow" w:hAnsi="Arial Narrow"/>
                <w:sz w:val="20"/>
                <w:szCs w:val="20"/>
              </w:rPr>
              <w:t>del profesor</w:t>
            </w:r>
            <w:r w:rsidR="00BC3D7D">
              <w:rPr>
                <w:rFonts w:ascii="Arial Narrow" w:hAnsi="Arial Narrow"/>
                <w:sz w:val="20"/>
                <w:szCs w:val="20"/>
              </w:rPr>
              <w:t xml:space="preserve"> fue</w:t>
            </w:r>
            <w:r w:rsidRPr="00E3048B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E3A5F" w:rsidRDefault="00FE3A5F" w:rsidP="00FE3A5F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rFonts w:ascii="Arial Narrow" w:hAnsi="Arial Narrow"/>
                <w:sz w:val="14"/>
                <w:szCs w:val="24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>Muy Bueno</w:t>
            </w:r>
            <w:r w:rsidRPr="002823F6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</w:t>
            </w:r>
          </w:p>
        </w:tc>
        <w:tc>
          <w:tcPr>
            <w:tcW w:w="884" w:type="dxa"/>
            <w:shd w:val="clear" w:color="auto" w:fill="DEEAF6" w:themeFill="accent1" w:themeFillTint="33"/>
          </w:tcPr>
          <w:p w:rsidR="00FE3A5F" w:rsidRDefault="00FE3A5F" w:rsidP="00FE3A5F">
            <w:pPr>
              <w:pStyle w:val="Sinespaciado"/>
              <w:rPr>
                <w:sz w:val="24"/>
                <w:szCs w:val="24"/>
              </w:rPr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sz w:val="28"/>
                <w:szCs w:val="28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 xml:space="preserve">Bueno </w:t>
            </w:r>
            <w:r w:rsidRPr="00E3048B"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FE3A5F" w:rsidRDefault="00FE3A5F" w:rsidP="00FE3A5F">
            <w:pPr>
              <w:pStyle w:val="Sinespaciado"/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sz w:val="28"/>
                <w:szCs w:val="28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 xml:space="preserve">Regular 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FE3A5F" w:rsidRDefault="00FE3A5F" w:rsidP="00FE3A5F">
            <w:pPr>
              <w:pStyle w:val="Sinespaciado"/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sz w:val="28"/>
                <w:szCs w:val="28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 xml:space="preserve">Malo  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100" w:type="dxa"/>
            <w:shd w:val="clear" w:color="auto" w:fill="DEEAF6" w:themeFill="accent1" w:themeFillTint="33"/>
          </w:tcPr>
          <w:p w:rsidR="00FE3A5F" w:rsidRDefault="00FE3A5F" w:rsidP="00FE3A5F">
            <w:pPr>
              <w:pStyle w:val="Sinespaciado"/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sz w:val="28"/>
                <w:szCs w:val="28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>Muy Malo</w:t>
            </w:r>
            <w:r w:rsidRPr="008E6D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FE3A5F" w:rsidRPr="008E6D05" w:rsidRDefault="00FE3A5F" w:rsidP="00FE3A5F">
            <w:pPr>
              <w:pStyle w:val="Sinespaciado"/>
              <w:rPr>
                <w:color w:val="44546A" w:themeColor="text2"/>
                <w:szCs w:val="24"/>
              </w:rPr>
            </w:pPr>
            <w:r w:rsidRPr="00870E68">
              <w:rPr>
                <w:sz w:val="28"/>
                <w:szCs w:val="28"/>
              </w:rPr>
              <w:t>○</w:t>
            </w:r>
            <w:r>
              <w:rPr>
                <w:sz w:val="28"/>
                <w:szCs w:val="28"/>
              </w:rPr>
              <w:t xml:space="preserve"> </w:t>
            </w:r>
            <w:r w:rsidRPr="00E3048B">
              <w:rPr>
                <w:rFonts w:ascii="Arial Narrow" w:hAnsi="Arial Narrow"/>
                <w:sz w:val="16"/>
                <w:szCs w:val="16"/>
              </w:rPr>
              <w:t>No aplica</w:t>
            </w:r>
          </w:p>
        </w:tc>
      </w:tr>
      <w:tr w:rsidR="00FE3A5F" w:rsidTr="00AE45B2">
        <w:trPr>
          <w:trHeight w:val="1450"/>
        </w:trPr>
        <w:tc>
          <w:tcPr>
            <w:tcW w:w="534" w:type="dxa"/>
            <w:shd w:val="clear" w:color="auto" w:fill="auto"/>
            <w:vAlign w:val="center"/>
          </w:tcPr>
          <w:p w:rsidR="00FE3A5F" w:rsidRPr="00E3048B" w:rsidRDefault="00FE3A5F" w:rsidP="00FE3A5F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E3A5F" w:rsidRPr="00E3048B" w:rsidRDefault="00FE3A5F" w:rsidP="00FE3A5F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Comentarios</w:t>
            </w:r>
            <w:r w:rsidR="0047423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953" w:type="dxa"/>
            <w:gridSpan w:val="6"/>
            <w:shd w:val="clear" w:color="auto" w:fill="auto"/>
          </w:tcPr>
          <w:p w:rsidR="00FE3A5F" w:rsidRPr="00870E68" w:rsidRDefault="00FE3A5F" w:rsidP="00FE3A5F">
            <w:pPr>
              <w:pStyle w:val="Sinespaciado"/>
              <w:rPr>
                <w:sz w:val="28"/>
                <w:szCs w:val="28"/>
              </w:rPr>
            </w:pPr>
          </w:p>
        </w:tc>
      </w:tr>
    </w:tbl>
    <w:p w:rsidR="00AB62AC" w:rsidRDefault="00AB62AC"/>
    <w:sectPr w:rsidR="00AB62AC" w:rsidSect="0047423D">
      <w:headerReference w:type="default" r:id="rId7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8BB" w:rsidRDefault="000218BB" w:rsidP="00870E68">
      <w:pPr>
        <w:spacing w:after="0" w:line="240" w:lineRule="auto"/>
      </w:pPr>
      <w:r>
        <w:separator/>
      </w:r>
    </w:p>
  </w:endnote>
  <w:endnote w:type="continuationSeparator" w:id="0">
    <w:p w:rsidR="000218BB" w:rsidRDefault="000218BB" w:rsidP="0087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8BB" w:rsidRDefault="000218BB" w:rsidP="00870E68">
      <w:pPr>
        <w:spacing w:after="0" w:line="240" w:lineRule="auto"/>
      </w:pPr>
      <w:r>
        <w:separator/>
      </w:r>
    </w:p>
  </w:footnote>
  <w:footnote w:type="continuationSeparator" w:id="0">
    <w:p w:rsidR="000218BB" w:rsidRDefault="000218BB" w:rsidP="00870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C5A" w:rsidRDefault="00F34C5A">
    <w:pPr>
      <w:pStyle w:val="Encabezado"/>
    </w:pPr>
    <w:r>
      <w:rPr>
        <w:noProof/>
        <w:lang w:val="es-MX" w:eastAsia="es-MX"/>
      </w:rPr>
      <w:drawing>
        <wp:inline distT="0" distB="0" distL="0" distR="0" wp14:anchorId="45A6B4EC" wp14:editId="2777961B">
          <wp:extent cx="1488440" cy="571500"/>
          <wp:effectExtent l="0" t="0" r="0" b="0"/>
          <wp:docPr id="2" name="Imagen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268C"/>
    <w:multiLevelType w:val="hybridMultilevel"/>
    <w:tmpl w:val="16ECCE02"/>
    <w:lvl w:ilvl="0" w:tplc="168E9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68"/>
    <w:rsid w:val="000218BB"/>
    <w:rsid w:val="000460DB"/>
    <w:rsid w:val="00115A33"/>
    <w:rsid w:val="001362DA"/>
    <w:rsid w:val="002D2207"/>
    <w:rsid w:val="00362FF6"/>
    <w:rsid w:val="0038676F"/>
    <w:rsid w:val="0047423D"/>
    <w:rsid w:val="005D7DC4"/>
    <w:rsid w:val="00731894"/>
    <w:rsid w:val="007C3A16"/>
    <w:rsid w:val="00870E68"/>
    <w:rsid w:val="008D26F8"/>
    <w:rsid w:val="00917511"/>
    <w:rsid w:val="00924E13"/>
    <w:rsid w:val="009860A9"/>
    <w:rsid w:val="00A03626"/>
    <w:rsid w:val="00AB62AC"/>
    <w:rsid w:val="00AE45B2"/>
    <w:rsid w:val="00B70DE4"/>
    <w:rsid w:val="00BC3D7D"/>
    <w:rsid w:val="00CE572C"/>
    <w:rsid w:val="00D52206"/>
    <w:rsid w:val="00DE763D"/>
    <w:rsid w:val="00E3048B"/>
    <w:rsid w:val="00F16D91"/>
    <w:rsid w:val="00F34C5A"/>
    <w:rsid w:val="00FD1E96"/>
    <w:rsid w:val="00FE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56041-5127-4B5D-999A-A528B38A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E68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E68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oa">
    <w:name w:val="tituloa"/>
    <w:basedOn w:val="Fuentedeprrafopredeter"/>
    <w:rsid w:val="00870E68"/>
  </w:style>
  <w:style w:type="paragraph" w:styleId="Encabezado">
    <w:name w:val="header"/>
    <w:basedOn w:val="Normal"/>
    <w:link w:val="EncabezadoCar"/>
    <w:uiPriority w:val="99"/>
    <w:unhideWhenUsed/>
    <w:rsid w:val="00870E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E68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70E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E68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870E68"/>
    <w:pPr>
      <w:spacing w:after="0" w:line="240" w:lineRule="auto"/>
    </w:pPr>
    <w:rPr>
      <w:rFonts w:eastAsiaTheme="minorEastAsia"/>
      <w:lang w:val="es-ES" w:eastAsia="es-ES"/>
    </w:rPr>
  </w:style>
  <w:style w:type="paragraph" w:styleId="Prrafodelista">
    <w:name w:val="List Paragraph"/>
    <w:basedOn w:val="Normal"/>
    <w:uiPriority w:val="34"/>
    <w:qFormat/>
    <w:rsid w:val="00AB62AC"/>
    <w:pPr>
      <w:spacing w:after="160" w:line="259" w:lineRule="auto"/>
      <w:ind w:left="720"/>
      <w:contextualSpacing/>
    </w:pPr>
    <w:rPr>
      <w:rFonts w:eastAsiaTheme="minorHAns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Maritza</dc:creator>
  <cp:keywords/>
  <dc:description/>
  <cp:lastModifiedBy>Paola Maritza</cp:lastModifiedBy>
  <cp:revision>2</cp:revision>
  <dcterms:created xsi:type="dcterms:W3CDTF">2020-06-02T14:44:00Z</dcterms:created>
  <dcterms:modified xsi:type="dcterms:W3CDTF">2020-06-02T14:44:00Z</dcterms:modified>
</cp:coreProperties>
</file>